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9A8" w:rsidRDefault="00E219A8">
      <w:bookmarkStart w:id="0" w:name="_GoBack"/>
      <w:bookmarkEnd w:id="0"/>
    </w:p>
    <w:tbl>
      <w:tblPr>
        <w:tblStyle w:val="a3"/>
        <w:tblpPr w:leftFromText="180" w:rightFromText="180" w:vertAnchor="text" w:tblpY="1"/>
        <w:tblOverlap w:val="never"/>
        <w:tblW w:w="13721" w:type="dxa"/>
        <w:tblLook w:val="04A0" w:firstRow="1" w:lastRow="0" w:firstColumn="1" w:lastColumn="0" w:noHBand="0" w:noVBand="1"/>
      </w:tblPr>
      <w:tblGrid>
        <w:gridCol w:w="844"/>
        <w:gridCol w:w="1772"/>
        <w:gridCol w:w="5600"/>
        <w:gridCol w:w="1663"/>
        <w:gridCol w:w="1120"/>
        <w:gridCol w:w="2722"/>
      </w:tblGrid>
      <w:tr w:rsidR="00E219A8" w:rsidRPr="00994C6B" w:rsidTr="00E219A8">
        <w:trPr>
          <w:trHeight w:val="815"/>
        </w:trPr>
        <w:tc>
          <w:tcPr>
            <w:tcW w:w="641" w:type="dxa"/>
          </w:tcPr>
          <w:p w:rsidR="00E219A8" w:rsidRPr="00994C6B" w:rsidRDefault="00E219A8" w:rsidP="00FB1C49">
            <w:pPr>
              <w:rPr>
                <w:rFonts w:ascii="Times New Roman" w:hAnsi="Times New Roman" w:cs="Times New Roman"/>
              </w:rPr>
            </w:pPr>
          </w:p>
        </w:tc>
        <w:tc>
          <w:tcPr>
            <w:tcW w:w="1346" w:type="dxa"/>
          </w:tcPr>
          <w:p w:rsidR="00E219A8" w:rsidRPr="00994C6B" w:rsidRDefault="00E219A8" w:rsidP="00FB1C49">
            <w:pPr>
              <w:rPr>
                <w:rFonts w:ascii="Times New Roman" w:hAnsi="Times New Roman" w:cs="Times New Roman"/>
              </w:rPr>
            </w:pPr>
            <w:r w:rsidRPr="00994C6B">
              <w:rPr>
                <w:rFonts w:ascii="Times New Roman" w:hAnsi="Times New Roman" w:cs="Times New Roman"/>
              </w:rPr>
              <w:t>Дата</w:t>
            </w:r>
          </w:p>
        </w:tc>
        <w:tc>
          <w:tcPr>
            <w:tcW w:w="4253" w:type="dxa"/>
          </w:tcPr>
          <w:p w:rsidR="00E219A8" w:rsidRPr="00994C6B" w:rsidRDefault="00E219A8" w:rsidP="00FB1C49">
            <w:pPr>
              <w:rPr>
                <w:rFonts w:ascii="Times New Roman" w:hAnsi="Times New Roman" w:cs="Times New Roman"/>
              </w:rPr>
            </w:pPr>
            <w:r w:rsidRPr="00994C6B">
              <w:rPr>
                <w:rFonts w:ascii="Times New Roman" w:hAnsi="Times New Roman" w:cs="Times New Roman"/>
              </w:rPr>
              <w:t>Тема занятия</w:t>
            </w:r>
          </w:p>
        </w:tc>
        <w:tc>
          <w:tcPr>
            <w:tcW w:w="1263" w:type="dxa"/>
          </w:tcPr>
          <w:p w:rsidR="00E219A8" w:rsidRPr="00994C6B" w:rsidRDefault="00E219A8" w:rsidP="00FB1C49">
            <w:pPr>
              <w:rPr>
                <w:rFonts w:ascii="Times New Roman" w:hAnsi="Times New Roman" w:cs="Times New Roman"/>
              </w:rPr>
            </w:pPr>
            <w:r>
              <w:rPr>
                <w:rFonts w:ascii="Times New Roman" w:hAnsi="Times New Roman" w:cs="Times New Roman"/>
              </w:rPr>
              <w:t>Форма занятия</w:t>
            </w:r>
          </w:p>
        </w:tc>
        <w:tc>
          <w:tcPr>
            <w:tcW w:w="851" w:type="dxa"/>
          </w:tcPr>
          <w:p w:rsidR="00E219A8" w:rsidRPr="00994C6B" w:rsidRDefault="00E219A8" w:rsidP="00FB1C49">
            <w:pPr>
              <w:rPr>
                <w:rFonts w:ascii="Times New Roman" w:hAnsi="Times New Roman" w:cs="Times New Roman"/>
              </w:rPr>
            </w:pPr>
            <w:proofErr w:type="spellStart"/>
            <w:r w:rsidRPr="00994C6B">
              <w:rPr>
                <w:rFonts w:ascii="Times New Roman" w:hAnsi="Times New Roman" w:cs="Times New Roman"/>
              </w:rPr>
              <w:t>Колич</w:t>
            </w:r>
            <w:proofErr w:type="spellEnd"/>
          </w:p>
          <w:p w:rsidR="00E219A8" w:rsidRPr="00994C6B" w:rsidRDefault="00E219A8" w:rsidP="00FB1C49">
            <w:pPr>
              <w:rPr>
                <w:rFonts w:ascii="Times New Roman" w:hAnsi="Times New Roman" w:cs="Times New Roman"/>
              </w:rPr>
            </w:pPr>
            <w:r w:rsidRPr="00994C6B">
              <w:rPr>
                <w:rFonts w:ascii="Times New Roman" w:hAnsi="Times New Roman" w:cs="Times New Roman"/>
              </w:rPr>
              <w:t>часов</w:t>
            </w:r>
          </w:p>
        </w:tc>
        <w:tc>
          <w:tcPr>
            <w:tcW w:w="2067" w:type="dxa"/>
          </w:tcPr>
          <w:p w:rsidR="00E219A8" w:rsidRPr="00994C6B" w:rsidRDefault="00E219A8" w:rsidP="00FB1C49">
            <w:pPr>
              <w:rPr>
                <w:rFonts w:ascii="Times New Roman" w:hAnsi="Times New Roman" w:cs="Times New Roman"/>
              </w:rPr>
            </w:pPr>
            <w:r w:rsidRPr="00994C6B">
              <w:rPr>
                <w:rFonts w:ascii="Times New Roman" w:hAnsi="Times New Roman" w:cs="Times New Roman"/>
              </w:rPr>
              <w:t>Учитель</w:t>
            </w: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4.10</w:t>
            </w:r>
          </w:p>
        </w:tc>
        <w:tc>
          <w:tcPr>
            <w:tcW w:w="4253" w:type="dxa"/>
            <w:vMerge w:val="restart"/>
            <w:vAlign w:val="center"/>
          </w:tcPr>
          <w:p w:rsidR="00E219A8" w:rsidRPr="00E83E81" w:rsidRDefault="00E219A8" w:rsidP="00FB1C49">
            <w:pPr>
              <w:rPr>
                <w:rFonts w:ascii="Times New Roman" w:hAnsi="Times New Roman" w:cs="Times New Roman"/>
                <w:color w:val="000000" w:themeColor="text1"/>
                <w:sz w:val="20"/>
                <w:szCs w:val="20"/>
              </w:rPr>
            </w:pPr>
            <w:r w:rsidRPr="00E83E81">
              <w:rPr>
                <w:rFonts w:ascii="Times New Roman" w:hAnsi="Times New Roman" w:cs="Times New Roman"/>
                <w:color w:val="000000" w:themeColor="text1"/>
                <w:sz w:val="20"/>
                <w:szCs w:val="20"/>
              </w:rPr>
              <w:t>Постоянный электрический ток. Закон Ома для участка цепи, замкнутой цепи. Закон Ома для участка электрической цепи, содержащего источник тока. Расчет электрического сопротивления сложных электрических цепей. Законы Кирхгофа. Расчет  сопротивления бесконечной электрической цепи. Конденсаторы в цепи переменного тока</w:t>
            </w:r>
          </w:p>
        </w:tc>
        <w:tc>
          <w:tcPr>
            <w:tcW w:w="1263" w:type="dxa"/>
          </w:tcPr>
          <w:p w:rsidR="00E219A8" w:rsidRDefault="00E219A8" w:rsidP="00FB1C49">
            <w:pPr>
              <w:rPr>
                <w:rFonts w:ascii="Times New Roman" w:hAnsi="Times New Roman" w:cs="Times New Roman"/>
              </w:rPr>
            </w:pPr>
            <w:r>
              <w:rPr>
                <w:rFonts w:ascii="Times New Roman" w:hAnsi="Times New Roman" w:cs="Times New Roman"/>
              </w:rPr>
              <w:t>Лекция</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restart"/>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 xml:space="preserve">Сажина Татьяна Викторовна </w:t>
            </w: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11.10</w:t>
            </w:r>
          </w:p>
        </w:tc>
        <w:tc>
          <w:tcPr>
            <w:tcW w:w="4253" w:type="dxa"/>
            <w:vMerge/>
            <w:vAlign w:val="center"/>
          </w:tcPr>
          <w:p w:rsidR="00E219A8" w:rsidRPr="00E83E81" w:rsidRDefault="00E219A8" w:rsidP="00FB1C49">
            <w:pPr>
              <w:rPr>
                <w:rFonts w:ascii="Times New Roman" w:hAnsi="Times New Roman" w:cs="Times New Roman"/>
                <w:color w:val="000000" w:themeColor="text1"/>
                <w:sz w:val="20"/>
                <w:szCs w:val="20"/>
              </w:rPr>
            </w:pPr>
          </w:p>
        </w:tc>
        <w:tc>
          <w:tcPr>
            <w:tcW w:w="1263" w:type="dxa"/>
          </w:tcPr>
          <w:p w:rsidR="00E219A8" w:rsidRDefault="00E219A8" w:rsidP="00FB1C49">
            <w:pPr>
              <w:spacing w:line="240" w:lineRule="atLeast"/>
              <w:rPr>
                <w:rFonts w:ascii="Times New Roman" w:hAnsi="Times New Roman" w:cs="Times New Roman"/>
              </w:rPr>
            </w:pPr>
            <w:r>
              <w:rPr>
                <w:rFonts w:ascii="Times New Roman" w:hAnsi="Times New Roman" w:cs="Times New Roman"/>
              </w:rPr>
              <w:t>Решение задач</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ign w:val="center"/>
          </w:tcPr>
          <w:p w:rsidR="00E219A8" w:rsidRPr="00994C6B" w:rsidRDefault="00E219A8" w:rsidP="00FB1C49">
            <w:pPr>
              <w:rPr>
                <w:rFonts w:ascii="Times New Roman" w:hAnsi="Times New Roman" w:cs="Times New Roman"/>
                <w:sz w:val="20"/>
                <w:szCs w:val="20"/>
              </w:rPr>
            </w:pP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18.10</w:t>
            </w:r>
          </w:p>
        </w:tc>
        <w:tc>
          <w:tcPr>
            <w:tcW w:w="4253" w:type="dxa"/>
            <w:vMerge/>
            <w:vAlign w:val="center"/>
          </w:tcPr>
          <w:p w:rsidR="00E219A8" w:rsidRPr="00E83E81" w:rsidRDefault="00E219A8" w:rsidP="00FB1C49">
            <w:pPr>
              <w:rPr>
                <w:rFonts w:ascii="Times New Roman" w:hAnsi="Times New Roman" w:cs="Times New Roman"/>
                <w:color w:val="000000" w:themeColor="text1"/>
                <w:sz w:val="20"/>
                <w:szCs w:val="20"/>
              </w:rPr>
            </w:pPr>
          </w:p>
        </w:tc>
        <w:tc>
          <w:tcPr>
            <w:tcW w:w="1263" w:type="dxa"/>
          </w:tcPr>
          <w:p w:rsidR="00E219A8" w:rsidRDefault="00E219A8" w:rsidP="00FB1C49">
            <w:pPr>
              <w:spacing w:line="240" w:lineRule="atLeast"/>
            </w:pPr>
            <w:r w:rsidRPr="00167CBE">
              <w:rPr>
                <w:rFonts w:ascii="Times New Roman" w:hAnsi="Times New Roman" w:cs="Times New Roman"/>
              </w:rPr>
              <w:t>Решение задач</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ign w:val="center"/>
          </w:tcPr>
          <w:p w:rsidR="00E219A8" w:rsidRPr="00994C6B" w:rsidRDefault="00E219A8" w:rsidP="00FB1C49">
            <w:pPr>
              <w:rPr>
                <w:rFonts w:ascii="Times New Roman" w:hAnsi="Times New Roman" w:cs="Times New Roman"/>
                <w:sz w:val="20"/>
                <w:szCs w:val="20"/>
              </w:rPr>
            </w:pP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25.10</w:t>
            </w:r>
          </w:p>
        </w:tc>
        <w:tc>
          <w:tcPr>
            <w:tcW w:w="4253" w:type="dxa"/>
            <w:vMerge/>
            <w:vAlign w:val="center"/>
          </w:tcPr>
          <w:p w:rsidR="00E219A8" w:rsidRPr="00E83E81" w:rsidRDefault="00E219A8" w:rsidP="00FB1C49">
            <w:pPr>
              <w:rPr>
                <w:rFonts w:ascii="Times New Roman" w:hAnsi="Times New Roman" w:cs="Times New Roman"/>
                <w:color w:val="000000" w:themeColor="text1"/>
                <w:sz w:val="20"/>
                <w:szCs w:val="20"/>
              </w:rPr>
            </w:pPr>
          </w:p>
        </w:tc>
        <w:tc>
          <w:tcPr>
            <w:tcW w:w="1263" w:type="dxa"/>
          </w:tcPr>
          <w:p w:rsidR="00E219A8" w:rsidRDefault="00E219A8" w:rsidP="00FB1C49">
            <w:pPr>
              <w:spacing w:line="240" w:lineRule="atLeast"/>
            </w:pPr>
            <w:r w:rsidRPr="00167CBE">
              <w:rPr>
                <w:rFonts w:ascii="Times New Roman" w:hAnsi="Times New Roman" w:cs="Times New Roman"/>
              </w:rPr>
              <w:t>Решение задач</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restart"/>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Осипов Александр Алексеевич</w:t>
            </w: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8.11</w:t>
            </w:r>
          </w:p>
        </w:tc>
        <w:tc>
          <w:tcPr>
            <w:tcW w:w="4253" w:type="dxa"/>
            <w:vMerge/>
            <w:vAlign w:val="center"/>
          </w:tcPr>
          <w:p w:rsidR="00E219A8" w:rsidRPr="00E83E81" w:rsidRDefault="00E219A8" w:rsidP="00FB1C49">
            <w:pPr>
              <w:rPr>
                <w:rFonts w:ascii="Times New Roman" w:hAnsi="Times New Roman" w:cs="Times New Roman"/>
                <w:color w:val="000000" w:themeColor="text1"/>
                <w:sz w:val="20"/>
                <w:szCs w:val="20"/>
              </w:rPr>
            </w:pPr>
          </w:p>
        </w:tc>
        <w:tc>
          <w:tcPr>
            <w:tcW w:w="1263" w:type="dxa"/>
          </w:tcPr>
          <w:p w:rsidR="00E219A8" w:rsidRDefault="00E219A8" w:rsidP="00FB1C49">
            <w:pPr>
              <w:spacing w:line="240" w:lineRule="atLeast"/>
            </w:pPr>
            <w:r w:rsidRPr="00167CBE">
              <w:rPr>
                <w:rFonts w:ascii="Times New Roman" w:hAnsi="Times New Roman" w:cs="Times New Roman"/>
              </w:rPr>
              <w:t>Решение задач</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ign w:val="center"/>
          </w:tcPr>
          <w:p w:rsidR="00E219A8" w:rsidRPr="00994C6B" w:rsidRDefault="00E219A8" w:rsidP="00FB1C49">
            <w:pPr>
              <w:rPr>
                <w:rFonts w:ascii="Times New Roman" w:hAnsi="Times New Roman" w:cs="Times New Roman"/>
                <w:sz w:val="20"/>
                <w:szCs w:val="20"/>
              </w:rPr>
            </w:pP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15.11</w:t>
            </w:r>
          </w:p>
        </w:tc>
        <w:tc>
          <w:tcPr>
            <w:tcW w:w="4253" w:type="dxa"/>
            <w:vMerge w:val="restart"/>
            <w:vAlign w:val="center"/>
          </w:tcPr>
          <w:p w:rsidR="00E219A8" w:rsidRPr="00E83E81" w:rsidRDefault="00E219A8" w:rsidP="00FB1C49">
            <w:pPr>
              <w:rPr>
                <w:rFonts w:ascii="Times New Roman" w:hAnsi="Times New Roman" w:cs="Times New Roman"/>
                <w:color w:val="000000" w:themeColor="text1"/>
                <w:sz w:val="20"/>
                <w:szCs w:val="20"/>
              </w:rPr>
            </w:pPr>
            <w:r w:rsidRPr="00E83E81">
              <w:rPr>
                <w:rFonts w:ascii="Times New Roman" w:hAnsi="Times New Roman" w:cs="Times New Roman"/>
                <w:color w:val="000000" w:themeColor="text1"/>
                <w:sz w:val="20"/>
                <w:szCs w:val="20"/>
              </w:rPr>
              <w:t xml:space="preserve">Гидростатика. Закон Паскаля. Расчет давления жидкости на тело, плотно прилегающего к опоре. Закон Архимеда. Условия плавания тел. </w:t>
            </w:r>
          </w:p>
        </w:tc>
        <w:tc>
          <w:tcPr>
            <w:tcW w:w="1263" w:type="dxa"/>
          </w:tcPr>
          <w:p w:rsidR="00E219A8" w:rsidRPr="00C774A7" w:rsidRDefault="00E219A8" w:rsidP="00FB1C49">
            <w:pPr>
              <w:spacing w:line="240" w:lineRule="atLeast"/>
              <w:rPr>
                <w:rFonts w:ascii="Times New Roman" w:hAnsi="Times New Roman" w:cs="Times New Roman"/>
              </w:rPr>
            </w:pPr>
            <w:r w:rsidRPr="00C774A7">
              <w:rPr>
                <w:rFonts w:ascii="Times New Roman" w:hAnsi="Times New Roman" w:cs="Times New Roman"/>
              </w:rPr>
              <w:t>Лекция</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restart"/>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Сажина Татьяна Викторовна</w:t>
            </w: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22.11</w:t>
            </w:r>
          </w:p>
        </w:tc>
        <w:tc>
          <w:tcPr>
            <w:tcW w:w="4253" w:type="dxa"/>
            <w:vMerge/>
            <w:vAlign w:val="center"/>
          </w:tcPr>
          <w:p w:rsidR="00E219A8" w:rsidRPr="00E83E81" w:rsidRDefault="00E219A8" w:rsidP="00FB1C49">
            <w:pPr>
              <w:rPr>
                <w:rFonts w:ascii="Times New Roman" w:hAnsi="Times New Roman" w:cs="Times New Roman"/>
                <w:color w:val="000000" w:themeColor="text1"/>
                <w:sz w:val="20"/>
                <w:szCs w:val="20"/>
              </w:rPr>
            </w:pPr>
          </w:p>
        </w:tc>
        <w:tc>
          <w:tcPr>
            <w:tcW w:w="1263" w:type="dxa"/>
          </w:tcPr>
          <w:p w:rsidR="00E219A8" w:rsidRPr="00C774A7" w:rsidRDefault="00E219A8" w:rsidP="00FB1C49">
            <w:pPr>
              <w:spacing w:line="240" w:lineRule="atLeast"/>
              <w:rPr>
                <w:rFonts w:ascii="Times New Roman" w:hAnsi="Times New Roman" w:cs="Times New Roman"/>
              </w:rPr>
            </w:pPr>
            <w:r w:rsidRPr="00C774A7">
              <w:rPr>
                <w:rFonts w:ascii="Times New Roman" w:hAnsi="Times New Roman" w:cs="Times New Roman"/>
              </w:rPr>
              <w:t>Решение задач</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ign w:val="center"/>
          </w:tcPr>
          <w:p w:rsidR="00E219A8" w:rsidRPr="00994C6B" w:rsidRDefault="00E219A8" w:rsidP="00FB1C49">
            <w:pPr>
              <w:rPr>
                <w:rFonts w:ascii="Times New Roman" w:hAnsi="Times New Roman" w:cs="Times New Roman"/>
                <w:sz w:val="20"/>
                <w:szCs w:val="20"/>
              </w:rPr>
            </w:pP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29.11</w:t>
            </w:r>
          </w:p>
        </w:tc>
        <w:tc>
          <w:tcPr>
            <w:tcW w:w="4253" w:type="dxa"/>
            <w:vMerge/>
            <w:vAlign w:val="center"/>
          </w:tcPr>
          <w:p w:rsidR="00E219A8" w:rsidRPr="00E83E81" w:rsidRDefault="00E219A8" w:rsidP="00FB1C49">
            <w:pPr>
              <w:rPr>
                <w:rFonts w:ascii="Times New Roman" w:hAnsi="Times New Roman" w:cs="Times New Roman"/>
                <w:color w:val="000000" w:themeColor="text1"/>
                <w:sz w:val="20"/>
                <w:szCs w:val="20"/>
              </w:rPr>
            </w:pPr>
          </w:p>
        </w:tc>
        <w:tc>
          <w:tcPr>
            <w:tcW w:w="1263" w:type="dxa"/>
          </w:tcPr>
          <w:p w:rsidR="00E219A8" w:rsidRPr="00C774A7" w:rsidRDefault="00E219A8" w:rsidP="00FB1C49">
            <w:pPr>
              <w:spacing w:line="240" w:lineRule="atLeast"/>
              <w:rPr>
                <w:rFonts w:ascii="Times New Roman" w:hAnsi="Times New Roman" w:cs="Times New Roman"/>
              </w:rPr>
            </w:pPr>
            <w:r w:rsidRPr="00C774A7">
              <w:rPr>
                <w:rFonts w:ascii="Times New Roman" w:hAnsi="Times New Roman" w:cs="Times New Roman"/>
              </w:rPr>
              <w:t>Решение задач</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restart"/>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Осипов Александр Алексеевич</w:t>
            </w: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6.12</w:t>
            </w:r>
          </w:p>
        </w:tc>
        <w:tc>
          <w:tcPr>
            <w:tcW w:w="4253" w:type="dxa"/>
            <w:vMerge/>
            <w:vAlign w:val="center"/>
          </w:tcPr>
          <w:p w:rsidR="00E219A8" w:rsidRPr="00E83E81" w:rsidRDefault="00E219A8" w:rsidP="00FB1C49">
            <w:pPr>
              <w:rPr>
                <w:rFonts w:ascii="Times New Roman" w:hAnsi="Times New Roman" w:cs="Times New Roman"/>
                <w:color w:val="000000" w:themeColor="text1"/>
                <w:sz w:val="20"/>
                <w:szCs w:val="20"/>
              </w:rPr>
            </w:pPr>
          </w:p>
        </w:tc>
        <w:tc>
          <w:tcPr>
            <w:tcW w:w="1263" w:type="dxa"/>
          </w:tcPr>
          <w:p w:rsidR="00E219A8" w:rsidRDefault="00E219A8" w:rsidP="00FB1C49">
            <w:pPr>
              <w:spacing w:line="240" w:lineRule="atLeast"/>
              <w:rPr>
                <w:rFonts w:ascii="Times New Roman" w:hAnsi="Times New Roman" w:cs="Times New Roman"/>
              </w:rPr>
            </w:pPr>
            <w:r w:rsidRPr="00C774A7">
              <w:rPr>
                <w:rFonts w:ascii="Times New Roman" w:hAnsi="Times New Roman" w:cs="Times New Roman"/>
              </w:rPr>
              <w:t>Решение задач</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ign w:val="center"/>
          </w:tcPr>
          <w:p w:rsidR="00E219A8" w:rsidRPr="00994C6B" w:rsidRDefault="00E219A8" w:rsidP="00FB1C49">
            <w:pPr>
              <w:rPr>
                <w:rFonts w:ascii="Times New Roman" w:hAnsi="Times New Roman" w:cs="Times New Roman"/>
                <w:sz w:val="20"/>
                <w:szCs w:val="20"/>
              </w:rPr>
            </w:pP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13.12</w:t>
            </w:r>
          </w:p>
        </w:tc>
        <w:tc>
          <w:tcPr>
            <w:tcW w:w="4253" w:type="dxa"/>
            <w:vMerge w:val="restart"/>
            <w:vAlign w:val="center"/>
          </w:tcPr>
          <w:p w:rsidR="00E219A8" w:rsidRPr="00E83E81" w:rsidRDefault="00E219A8" w:rsidP="00FB1C49">
            <w:pPr>
              <w:rPr>
                <w:rFonts w:ascii="Times New Roman" w:hAnsi="Times New Roman" w:cs="Times New Roman"/>
                <w:color w:val="000000" w:themeColor="text1"/>
                <w:sz w:val="20"/>
                <w:szCs w:val="20"/>
              </w:rPr>
            </w:pPr>
            <w:r w:rsidRPr="00E83E81">
              <w:rPr>
                <w:rFonts w:ascii="Times New Roman" w:hAnsi="Times New Roman" w:cs="Times New Roman"/>
                <w:color w:val="000000" w:themeColor="text1"/>
                <w:sz w:val="20"/>
                <w:szCs w:val="20"/>
              </w:rPr>
              <w:t>Гидродинамика. Тонкие трубки.</w:t>
            </w:r>
          </w:p>
        </w:tc>
        <w:tc>
          <w:tcPr>
            <w:tcW w:w="1263" w:type="dxa"/>
          </w:tcPr>
          <w:p w:rsidR="00E219A8" w:rsidRDefault="00E219A8" w:rsidP="00FB1C49">
            <w:pPr>
              <w:spacing w:line="240" w:lineRule="atLeast"/>
              <w:rPr>
                <w:rFonts w:ascii="Times New Roman" w:hAnsi="Times New Roman" w:cs="Times New Roman"/>
              </w:rPr>
            </w:pPr>
            <w:r>
              <w:rPr>
                <w:rFonts w:ascii="Times New Roman" w:hAnsi="Times New Roman" w:cs="Times New Roman"/>
              </w:rPr>
              <w:t>Лекция</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restart"/>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Сажина Татьяна Викторовна</w:t>
            </w:r>
          </w:p>
        </w:tc>
      </w:tr>
      <w:tr w:rsidR="00E219A8" w:rsidRPr="00994C6B" w:rsidTr="00E219A8">
        <w:trPr>
          <w:trHeight w:val="397"/>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20.12</w:t>
            </w:r>
          </w:p>
        </w:tc>
        <w:tc>
          <w:tcPr>
            <w:tcW w:w="4253" w:type="dxa"/>
            <w:vMerge/>
            <w:vAlign w:val="center"/>
          </w:tcPr>
          <w:p w:rsidR="00E219A8" w:rsidRPr="00E83E81" w:rsidRDefault="00E219A8" w:rsidP="00FB1C49">
            <w:pPr>
              <w:rPr>
                <w:rFonts w:ascii="Times New Roman" w:hAnsi="Times New Roman" w:cs="Times New Roman"/>
                <w:color w:val="000000" w:themeColor="text1"/>
                <w:sz w:val="20"/>
                <w:szCs w:val="20"/>
              </w:rPr>
            </w:pPr>
          </w:p>
        </w:tc>
        <w:tc>
          <w:tcPr>
            <w:tcW w:w="1263" w:type="dxa"/>
          </w:tcPr>
          <w:p w:rsidR="00E219A8" w:rsidRDefault="00E219A8" w:rsidP="00FB1C49">
            <w:pPr>
              <w:spacing w:line="240" w:lineRule="atLeast"/>
              <w:rPr>
                <w:rFonts w:ascii="Times New Roman" w:hAnsi="Times New Roman" w:cs="Times New Roman"/>
              </w:rPr>
            </w:pPr>
            <w:r>
              <w:rPr>
                <w:rFonts w:ascii="Times New Roman" w:hAnsi="Times New Roman" w:cs="Times New Roman"/>
              </w:rPr>
              <w:t>Решение задач</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ign w:val="center"/>
          </w:tcPr>
          <w:p w:rsidR="00E219A8" w:rsidRPr="00994C6B" w:rsidRDefault="00E219A8" w:rsidP="00FB1C49">
            <w:pPr>
              <w:rPr>
                <w:rFonts w:ascii="Times New Roman" w:hAnsi="Times New Roman" w:cs="Times New Roman"/>
                <w:sz w:val="20"/>
                <w:szCs w:val="20"/>
              </w:rPr>
            </w:pP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17.01</w:t>
            </w:r>
          </w:p>
        </w:tc>
        <w:tc>
          <w:tcPr>
            <w:tcW w:w="4253" w:type="dxa"/>
            <w:vMerge w:val="restart"/>
            <w:vAlign w:val="center"/>
          </w:tcPr>
          <w:p w:rsidR="00E219A8" w:rsidRPr="00E83E81" w:rsidRDefault="00E219A8" w:rsidP="00FB1C49">
            <w:pPr>
              <w:rPr>
                <w:rFonts w:ascii="Times New Roman" w:hAnsi="Times New Roman" w:cs="Times New Roman"/>
                <w:color w:val="000000" w:themeColor="text1"/>
                <w:sz w:val="20"/>
                <w:szCs w:val="20"/>
              </w:rPr>
            </w:pPr>
            <w:r w:rsidRPr="00E83E81">
              <w:rPr>
                <w:rFonts w:ascii="Times New Roman" w:hAnsi="Times New Roman" w:cs="Times New Roman"/>
                <w:color w:val="000000" w:themeColor="text1"/>
                <w:sz w:val="20"/>
                <w:szCs w:val="20"/>
              </w:rPr>
              <w:t>Динамика. Силы в механике. Инерциальные системы отсчета. Законы  Ньютона. Движение связанных тел</w:t>
            </w:r>
          </w:p>
        </w:tc>
        <w:tc>
          <w:tcPr>
            <w:tcW w:w="1263" w:type="dxa"/>
          </w:tcPr>
          <w:p w:rsidR="00E219A8" w:rsidRPr="00C774A7" w:rsidRDefault="00E219A8" w:rsidP="00FB1C49">
            <w:pPr>
              <w:spacing w:line="240" w:lineRule="atLeast"/>
              <w:rPr>
                <w:rFonts w:ascii="Times New Roman" w:hAnsi="Times New Roman" w:cs="Times New Roman"/>
              </w:rPr>
            </w:pPr>
            <w:r w:rsidRPr="00C774A7">
              <w:rPr>
                <w:rFonts w:ascii="Times New Roman" w:hAnsi="Times New Roman" w:cs="Times New Roman"/>
              </w:rPr>
              <w:t>Лекция</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restart"/>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Сажина Татьяна Викторовна</w:t>
            </w: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24.01</w:t>
            </w:r>
          </w:p>
        </w:tc>
        <w:tc>
          <w:tcPr>
            <w:tcW w:w="4253" w:type="dxa"/>
            <w:vMerge/>
            <w:vAlign w:val="center"/>
          </w:tcPr>
          <w:p w:rsidR="00E219A8" w:rsidRPr="00E83E81" w:rsidRDefault="00E219A8" w:rsidP="00FB1C49">
            <w:pPr>
              <w:rPr>
                <w:rFonts w:ascii="Times New Roman" w:hAnsi="Times New Roman" w:cs="Times New Roman"/>
                <w:color w:val="000000" w:themeColor="text1"/>
                <w:sz w:val="20"/>
                <w:szCs w:val="20"/>
              </w:rPr>
            </w:pPr>
          </w:p>
        </w:tc>
        <w:tc>
          <w:tcPr>
            <w:tcW w:w="1263" w:type="dxa"/>
          </w:tcPr>
          <w:p w:rsidR="00E219A8" w:rsidRPr="00C774A7" w:rsidRDefault="00E219A8" w:rsidP="00FB1C49">
            <w:pPr>
              <w:spacing w:line="240" w:lineRule="atLeast"/>
              <w:rPr>
                <w:rFonts w:ascii="Times New Roman" w:hAnsi="Times New Roman" w:cs="Times New Roman"/>
              </w:rPr>
            </w:pPr>
            <w:r w:rsidRPr="00C774A7">
              <w:rPr>
                <w:rFonts w:ascii="Times New Roman" w:hAnsi="Times New Roman" w:cs="Times New Roman"/>
              </w:rPr>
              <w:t>Решение задач</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ign w:val="center"/>
          </w:tcPr>
          <w:p w:rsidR="00E219A8" w:rsidRPr="00994C6B" w:rsidRDefault="00E219A8" w:rsidP="00FB1C49">
            <w:pPr>
              <w:rPr>
                <w:rFonts w:ascii="Times New Roman" w:hAnsi="Times New Roman" w:cs="Times New Roman"/>
                <w:sz w:val="20"/>
                <w:szCs w:val="20"/>
              </w:rPr>
            </w:pP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31.01</w:t>
            </w:r>
          </w:p>
        </w:tc>
        <w:tc>
          <w:tcPr>
            <w:tcW w:w="4253" w:type="dxa"/>
            <w:vMerge/>
            <w:vAlign w:val="center"/>
          </w:tcPr>
          <w:p w:rsidR="00E219A8" w:rsidRPr="00E83E81" w:rsidRDefault="00E219A8" w:rsidP="00FB1C49">
            <w:pPr>
              <w:rPr>
                <w:rFonts w:ascii="Times New Roman" w:hAnsi="Times New Roman" w:cs="Times New Roman"/>
                <w:color w:val="000000" w:themeColor="text1"/>
                <w:sz w:val="20"/>
                <w:szCs w:val="20"/>
              </w:rPr>
            </w:pPr>
          </w:p>
        </w:tc>
        <w:tc>
          <w:tcPr>
            <w:tcW w:w="1263" w:type="dxa"/>
          </w:tcPr>
          <w:p w:rsidR="00E219A8" w:rsidRPr="00C774A7" w:rsidRDefault="00E219A8" w:rsidP="00FB1C49">
            <w:pPr>
              <w:spacing w:line="240" w:lineRule="atLeast"/>
              <w:rPr>
                <w:rFonts w:ascii="Times New Roman" w:hAnsi="Times New Roman" w:cs="Times New Roman"/>
              </w:rPr>
            </w:pPr>
            <w:r w:rsidRPr="00C774A7">
              <w:rPr>
                <w:rFonts w:ascii="Times New Roman" w:hAnsi="Times New Roman" w:cs="Times New Roman"/>
              </w:rPr>
              <w:t>Решение задач</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restart"/>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Осипов Александр Алексеевич</w:t>
            </w: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Pr="00994C6B" w:rsidRDefault="00E219A8" w:rsidP="00FB1C49">
            <w:pPr>
              <w:rPr>
                <w:rFonts w:ascii="Times New Roman" w:hAnsi="Times New Roman" w:cs="Times New Roman"/>
                <w:sz w:val="20"/>
                <w:szCs w:val="20"/>
              </w:rPr>
            </w:pPr>
            <w:r>
              <w:rPr>
                <w:rFonts w:ascii="Times New Roman" w:hAnsi="Times New Roman" w:cs="Times New Roman"/>
                <w:sz w:val="20"/>
                <w:szCs w:val="20"/>
              </w:rPr>
              <w:t>7.02</w:t>
            </w:r>
          </w:p>
        </w:tc>
        <w:tc>
          <w:tcPr>
            <w:tcW w:w="4253" w:type="dxa"/>
            <w:vMerge/>
            <w:vAlign w:val="center"/>
          </w:tcPr>
          <w:p w:rsidR="00E219A8" w:rsidRPr="00E83E81" w:rsidRDefault="00E219A8" w:rsidP="00FB1C49">
            <w:pPr>
              <w:rPr>
                <w:rFonts w:ascii="Times New Roman" w:hAnsi="Times New Roman" w:cs="Times New Roman"/>
                <w:color w:val="000000" w:themeColor="text1"/>
                <w:sz w:val="20"/>
                <w:szCs w:val="20"/>
              </w:rPr>
            </w:pPr>
          </w:p>
        </w:tc>
        <w:tc>
          <w:tcPr>
            <w:tcW w:w="1263" w:type="dxa"/>
          </w:tcPr>
          <w:p w:rsidR="00E219A8" w:rsidRDefault="00E219A8" w:rsidP="00FB1C49">
            <w:pPr>
              <w:spacing w:line="240" w:lineRule="atLeast"/>
              <w:rPr>
                <w:rFonts w:ascii="Times New Roman" w:hAnsi="Times New Roman" w:cs="Times New Roman"/>
              </w:rPr>
            </w:pPr>
            <w:r w:rsidRPr="00C774A7">
              <w:rPr>
                <w:rFonts w:ascii="Times New Roman" w:hAnsi="Times New Roman" w:cs="Times New Roman"/>
              </w:rPr>
              <w:t>Решение задач</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ign w:val="center"/>
          </w:tcPr>
          <w:p w:rsidR="00E219A8" w:rsidRPr="00994C6B" w:rsidRDefault="00E219A8" w:rsidP="00FB1C49">
            <w:pPr>
              <w:rPr>
                <w:rFonts w:ascii="Times New Roman" w:hAnsi="Times New Roman" w:cs="Times New Roman"/>
                <w:sz w:val="20"/>
                <w:szCs w:val="20"/>
              </w:rPr>
            </w:pP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Pr="00994C6B" w:rsidRDefault="00E219A8" w:rsidP="00FB1C49">
            <w:pPr>
              <w:rPr>
                <w:rFonts w:ascii="Times New Roman" w:hAnsi="Times New Roman" w:cs="Times New Roman"/>
                <w:sz w:val="20"/>
                <w:szCs w:val="20"/>
              </w:rPr>
            </w:pPr>
            <w:r>
              <w:rPr>
                <w:rFonts w:ascii="Times New Roman" w:hAnsi="Times New Roman" w:cs="Times New Roman"/>
                <w:sz w:val="20"/>
                <w:szCs w:val="20"/>
              </w:rPr>
              <w:t>14.02</w:t>
            </w:r>
          </w:p>
        </w:tc>
        <w:tc>
          <w:tcPr>
            <w:tcW w:w="4253" w:type="dxa"/>
            <w:vMerge w:val="restart"/>
            <w:vAlign w:val="center"/>
          </w:tcPr>
          <w:p w:rsidR="00E219A8" w:rsidRPr="00E83E81" w:rsidRDefault="00E219A8" w:rsidP="00FB1C49">
            <w:pPr>
              <w:rPr>
                <w:rFonts w:ascii="Times New Roman" w:hAnsi="Times New Roman" w:cs="Times New Roman"/>
                <w:color w:val="000000" w:themeColor="text1"/>
                <w:sz w:val="20"/>
                <w:szCs w:val="20"/>
              </w:rPr>
            </w:pPr>
            <w:r w:rsidRPr="00E83E81">
              <w:rPr>
                <w:rFonts w:ascii="Times New Roman" w:hAnsi="Times New Roman" w:cs="Times New Roman"/>
                <w:color w:val="000000" w:themeColor="text1"/>
                <w:sz w:val="20"/>
                <w:szCs w:val="20"/>
              </w:rPr>
              <w:t>Статика. Абсолютно твердое тело. Равновесие твердых тел.</w:t>
            </w:r>
          </w:p>
        </w:tc>
        <w:tc>
          <w:tcPr>
            <w:tcW w:w="1263" w:type="dxa"/>
          </w:tcPr>
          <w:p w:rsidR="00E219A8" w:rsidRPr="00C774A7" w:rsidRDefault="00E219A8" w:rsidP="00FB1C49">
            <w:pPr>
              <w:spacing w:line="240" w:lineRule="atLeast"/>
              <w:rPr>
                <w:rFonts w:ascii="Times New Roman" w:hAnsi="Times New Roman" w:cs="Times New Roman"/>
              </w:rPr>
            </w:pPr>
            <w:r w:rsidRPr="00C774A7">
              <w:rPr>
                <w:rFonts w:ascii="Times New Roman" w:hAnsi="Times New Roman" w:cs="Times New Roman"/>
              </w:rPr>
              <w:t>Лекция</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restart"/>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Сажина Татьяна Викторовна</w:t>
            </w: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21.02</w:t>
            </w:r>
          </w:p>
        </w:tc>
        <w:tc>
          <w:tcPr>
            <w:tcW w:w="4253" w:type="dxa"/>
            <w:vMerge/>
            <w:vAlign w:val="center"/>
          </w:tcPr>
          <w:p w:rsidR="00E219A8" w:rsidRPr="00E83E81" w:rsidRDefault="00E219A8" w:rsidP="00FB1C49">
            <w:pPr>
              <w:rPr>
                <w:rFonts w:ascii="Times New Roman" w:hAnsi="Times New Roman" w:cs="Times New Roman"/>
                <w:color w:val="000000" w:themeColor="text1"/>
                <w:sz w:val="20"/>
                <w:szCs w:val="20"/>
              </w:rPr>
            </w:pPr>
          </w:p>
        </w:tc>
        <w:tc>
          <w:tcPr>
            <w:tcW w:w="1263" w:type="dxa"/>
          </w:tcPr>
          <w:p w:rsidR="00E219A8" w:rsidRPr="00C774A7" w:rsidRDefault="00E219A8" w:rsidP="00FB1C49">
            <w:pPr>
              <w:spacing w:line="240" w:lineRule="atLeast"/>
              <w:rPr>
                <w:rFonts w:ascii="Times New Roman" w:hAnsi="Times New Roman" w:cs="Times New Roman"/>
              </w:rPr>
            </w:pPr>
            <w:r w:rsidRPr="00C774A7">
              <w:rPr>
                <w:rFonts w:ascii="Times New Roman" w:hAnsi="Times New Roman" w:cs="Times New Roman"/>
              </w:rPr>
              <w:t>Решение задач</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ign w:val="center"/>
          </w:tcPr>
          <w:p w:rsidR="00E219A8" w:rsidRPr="00994C6B" w:rsidRDefault="00E219A8" w:rsidP="00FB1C49">
            <w:pPr>
              <w:rPr>
                <w:rFonts w:ascii="Times New Roman" w:hAnsi="Times New Roman" w:cs="Times New Roman"/>
                <w:sz w:val="20"/>
                <w:szCs w:val="20"/>
              </w:rPr>
            </w:pP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Default="00E219A8" w:rsidP="00FB1C49">
            <w:pPr>
              <w:rPr>
                <w:rFonts w:ascii="Times New Roman" w:hAnsi="Times New Roman" w:cs="Times New Roman"/>
              </w:rPr>
            </w:pPr>
            <w:r>
              <w:rPr>
                <w:rFonts w:ascii="Times New Roman" w:hAnsi="Times New Roman" w:cs="Times New Roman"/>
              </w:rPr>
              <w:t>28.02</w:t>
            </w:r>
          </w:p>
        </w:tc>
        <w:tc>
          <w:tcPr>
            <w:tcW w:w="4253" w:type="dxa"/>
            <w:vMerge/>
            <w:vAlign w:val="center"/>
          </w:tcPr>
          <w:p w:rsidR="00E219A8" w:rsidRPr="00E83E81" w:rsidRDefault="00E219A8" w:rsidP="00FB1C49">
            <w:pPr>
              <w:rPr>
                <w:rFonts w:ascii="Times New Roman" w:hAnsi="Times New Roman" w:cs="Times New Roman"/>
                <w:color w:val="000000" w:themeColor="text1"/>
                <w:sz w:val="20"/>
                <w:szCs w:val="20"/>
              </w:rPr>
            </w:pPr>
          </w:p>
        </w:tc>
        <w:tc>
          <w:tcPr>
            <w:tcW w:w="1263" w:type="dxa"/>
          </w:tcPr>
          <w:p w:rsidR="00E219A8" w:rsidRPr="00C774A7" w:rsidRDefault="00E219A8" w:rsidP="00FB1C49">
            <w:pPr>
              <w:spacing w:line="240" w:lineRule="atLeast"/>
              <w:rPr>
                <w:rFonts w:ascii="Times New Roman" w:hAnsi="Times New Roman" w:cs="Times New Roman"/>
              </w:rPr>
            </w:pPr>
            <w:r w:rsidRPr="00C774A7">
              <w:rPr>
                <w:rFonts w:ascii="Times New Roman" w:hAnsi="Times New Roman" w:cs="Times New Roman"/>
              </w:rPr>
              <w:t>Решение задач</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ign w:val="center"/>
          </w:tcPr>
          <w:p w:rsidR="00E219A8" w:rsidRPr="00994C6B" w:rsidRDefault="00E219A8" w:rsidP="00FB1C49">
            <w:pPr>
              <w:rPr>
                <w:rFonts w:ascii="Times New Roman" w:hAnsi="Times New Roman" w:cs="Times New Roman"/>
                <w:sz w:val="20"/>
                <w:szCs w:val="20"/>
              </w:rPr>
            </w:pP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Default="00E219A8" w:rsidP="00FB1C49">
            <w:pPr>
              <w:rPr>
                <w:rFonts w:ascii="Times New Roman" w:hAnsi="Times New Roman" w:cs="Times New Roman"/>
              </w:rPr>
            </w:pPr>
            <w:r>
              <w:rPr>
                <w:rFonts w:ascii="Times New Roman" w:hAnsi="Times New Roman" w:cs="Times New Roman"/>
              </w:rPr>
              <w:t>14.03</w:t>
            </w:r>
          </w:p>
        </w:tc>
        <w:tc>
          <w:tcPr>
            <w:tcW w:w="4253" w:type="dxa"/>
            <w:vMerge/>
            <w:vAlign w:val="center"/>
          </w:tcPr>
          <w:p w:rsidR="00E219A8" w:rsidRPr="00E83E81" w:rsidRDefault="00E219A8" w:rsidP="00FB1C49">
            <w:pPr>
              <w:rPr>
                <w:rFonts w:ascii="Times New Roman" w:hAnsi="Times New Roman" w:cs="Times New Roman"/>
                <w:color w:val="000000" w:themeColor="text1"/>
                <w:sz w:val="20"/>
                <w:szCs w:val="20"/>
              </w:rPr>
            </w:pPr>
          </w:p>
        </w:tc>
        <w:tc>
          <w:tcPr>
            <w:tcW w:w="1263" w:type="dxa"/>
          </w:tcPr>
          <w:p w:rsidR="00E219A8" w:rsidRPr="00C774A7" w:rsidRDefault="00E219A8" w:rsidP="00FB1C49">
            <w:pPr>
              <w:spacing w:line="240" w:lineRule="atLeast"/>
              <w:rPr>
                <w:rFonts w:ascii="Times New Roman" w:hAnsi="Times New Roman" w:cs="Times New Roman"/>
              </w:rPr>
            </w:pPr>
            <w:r w:rsidRPr="00C774A7">
              <w:rPr>
                <w:rFonts w:ascii="Times New Roman" w:hAnsi="Times New Roman" w:cs="Times New Roman"/>
              </w:rPr>
              <w:t>Решение задач</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Align w:val="center"/>
          </w:tcPr>
          <w:p w:rsidR="00E219A8" w:rsidRPr="00994C6B" w:rsidRDefault="00E219A8" w:rsidP="00FB1C49">
            <w:pPr>
              <w:rPr>
                <w:rFonts w:ascii="Times New Roman" w:hAnsi="Times New Roman" w:cs="Times New Roman"/>
                <w:sz w:val="20"/>
                <w:szCs w:val="20"/>
              </w:rPr>
            </w:pP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Default="00E219A8" w:rsidP="00FB1C49">
            <w:pPr>
              <w:rPr>
                <w:rFonts w:ascii="Times New Roman" w:hAnsi="Times New Roman" w:cs="Times New Roman"/>
              </w:rPr>
            </w:pPr>
            <w:r>
              <w:rPr>
                <w:rFonts w:ascii="Times New Roman" w:hAnsi="Times New Roman" w:cs="Times New Roman"/>
              </w:rPr>
              <w:t>21.03</w:t>
            </w:r>
          </w:p>
        </w:tc>
        <w:tc>
          <w:tcPr>
            <w:tcW w:w="4253" w:type="dxa"/>
            <w:vMerge w:val="restart"/>
            <w:vAlign w:val="center"/>
          </w:tcPr>
          <w:p w:rsidR="00E219A8" w:rsidRPr="00E83E81" w:rsidRDefault="00E219A8" w:rsidP="00FB1C49">
            <w:pPr>
              <w:rPr>
                <w:rFonts w:ascii="Times New Roman" w:hAnsi="Times New Roman" w:cs="Times New Roman"/>
                <w:color w:val="000000" w:themeColor="text1"/>
                <w:sz w:val="20"/>
                <w:szCs w:val="20"/>
              </w:rPr>
            </w:pPr>
            <w:r w:rsidRPr="00E83E81">
              <w:rPr>
                <w:rFonts w:ascii="Times New Roman" w:hAnsi="Times New Roman" w:cs="Times New Roman"/>
                <w:color w:val="000000" w:themeColor="text1"/>
                <w:sz w:val="20"/>
                <w:szCs w:val="20"/>
              </w:rPr>
              <w:t>Законы сохранения в механике. Закон сохранения импульса. Закон сохранения механической энергии.</w:t>
            </w:r>
          </w:p>
        </w:tc>
        <w:tc>
          <w:tcPr>
            <w:tcW w:w="1263" w:type="dxa"/>
          </w:tcPr>
          <w:p w:rsidR="00E219A8" w:rsidRPr="00C774A7" w:rsidRDefault="00E219A8" w:rsidP="00FB1C49">
            <w:pPr>
              <w:spacing w:line="240" w:lineRule="atLeast"/>
              <w:rPr>
                <w:rFonts w:ascii="Times New Roman" w:hAnsi="Times New Roman" w:cs="Times New Roman"/>
              </w:rPr>
            </w:pPr>
            <w:r w:rsidRPr="00C774A7">
              <w:rPr>
                <w:rFonts w:ascii="Times New Roman" w:hAnsi="Times New Roman" w:cs="Times New Roman"/>
              </w:rPr>
              <w:t>Лекция</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restart"/>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Сажина Татьяна Викторовна</w:t>
            </w: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Default="00E219A8" w:rsidP="00FB1C49">
            <w:pPr>
              <w:rPr>
                <w:rFonts w:ascii="Times New Roman" w:hAnsi="Times New Roman" w:cs="Times New Roman"/>
              </w:rPr>
            </w:pPr>
            <w:r>
              <w:rPr>
                <w:rFonts w:ascii="Times New Roman" w:hAnsi="Times New Roman" w:cs="Times New Roman"/>
              </w:rPr>
              <w:t>4.04</w:t>
            </w:r>
          </w:p>
        </w:tc>
        <w:tc>
          <w:tcPr>
            <w:tcW w:w="4253" w:type="dxa"/>
            <w:vMerge/>
            <w:vAlign w:val="center"/>
          </w:tcPr>
          <w:p w:rsidR="00E219A8" w:rsidRPr="00E83E81" w:rsidRDefault="00E219A8" w:rsidP="00FB1C49">
            <w:pPr>
              <w:rPr>
                <w:rFonts w:ascii="Times New Roman" w:hAnsi="Times New Roman" w:cs="Times New Roman"/>
                <w:color w:val="000000" w:themeColor="text1"/>
                <w:sz w:val="20"/>
                <w:szCs w:val="20"/>
              </w:rPr>
            </w:pPr>
          </w:p>
        </w:tc>
        <w:tc>
          <w:tcPr>
            <w:tcW w:w="1263" w:type="dxa"/>
          </w:tcPr>
          <w:p w:rsidR="00E219A8" w:rsidRPr="00C774A7" w:rsidRDefault="00E219A8" w:rsidP="00FB1C49">
            <w:pPr>
              <w:spacing w:line="240" w:lineRule="atLeast"/>
              <w:rPr>
                <w:rFonts w:ascii="Times New Roman" w:hAnsi="Times New Roman" w:cs="Times New Roman"/>
              </w:rPr>
            </w:pPr>
            <w:r w:rsidRPr="00C774A7">
              <w:rPr>
                <w:rFonts w:ascii="Times New Roman" w:hAnsi="Times New Roman" w:cs="Times New Roman"/>
              </w:rPr>
              <w:t>Решение задач</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ign w:val="center"/>
          </w:tcPr>
          <w:p w:rsidR="00E219A8" w:rsidRPr="00994C6B" w:rsidRDefault="00E219A8" w:rsidP="00FB1C49">
            <w:pPr>
              <w:rPr>
                <w:rFonts w:ascii="Times New Roman" w:hAnsi="Times New Roman" w:cs="Times New Roman"/>
                <w:sz w:val="20"/>
                <w:szCs w:val="20"/>
              </w:rPr>
            </w:pP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Default="00E219A8" w:rsidP="00FB1C49">
            <w:pPr>
              <w:rPr>
                <w:rFonts w:ascii="Times New Roman" w:hAnsi="Times New Roman" w:cs="Times New Roman"/>
              </w:rPr>
            </w:pPr>
            <w:r>
              <w:rPr>
                <w:rFonts w:ascii="Times New Roman" w:hAnsi="Times New Roman" w:cs="Times New Roman"/>
              </w:rPr>
              <w:t>11.04</w:t>
            </w:r>
          </w:p>
        </w:tc>
        <w:tc>
          <w:tcPr>
            <w:tcW w:w="4253" w:type="dxa"/>
            <w:vMerge/>
            <w:vAlign w:val="center"/>
          </w:tcPr>
          <w:p w:rsidR="00E219A8" w:rsidRPr="00E83E81" w:rsidRDefault="00E219A8" w:rsidP="00FB1C49">
            <w:pPr>
              <w:rPr>
                <w:rFonts w:ascii="Times New Roman" w:hAnsi="Times New Roman" w:cs="Times New Roman"/>
                <w:color w:val="000000" w:themeColor="text1"/>
                <w:sz w:val="20"/>
                <w:szCs w:val="20"/>
              </w:rPr>
            </w:pPr>
          </w:p>
        </w:tc>
        <w:tc>
          <w:tcPr>
            <w:tcW w:w="1263" w:type="dxa"/>
          </w:tcPr>
          <w:p w:rsidR="00E219A8" w:rsidRPr="00C774A7" w:rsidRDefault="00E219A8" w:rsidP="00FB1C49">
            <w:pPr>
              <w:spacing w:line="240" w:lineRule="atLeast"/>
              <w:rPr>
                <w:rFonts w:ascii="Times New Roman" w:hAnsi="Times New Roman" w:cs="Times New Roman"/>
              </w:rPr>
            </w:pPr>
            <w:r w:rsidRPr="00C774A7">
              <w:rPr>
                <w:rFonts w:ascii="Times New Roman" w:hAnsi="Times New Roman" w:cs="Times New Roman"/>
              </w:rPr>
              <w:t>Решение задач</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Осипов Александр Алексеевич</w:t>
            </w: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Default="00E219A8" w:rsidP="00FB1C49">
            <w:pPr>
              <w:rPr>
                <w:rFonts w:ascii="Times New Roman" w:hAnsi="Times New Roman" w:cs="Times New Roman"/>
              </w:rPr>
            </w:pPr>
            <w:r>
              <w:rPr>
                <w:rFonts w:ascii="Times New Roman" w:hAnsi="Times New Roman" w:cs="Times New Roman"/>
              </w:rPr>
              <w:t>18.04</w:t>
            </w:r>
          </w:p>
        </w:tc>
        <w:tc>
          <w:tcPr>
            <w:tcW w:w="4253" w:type="dxa"/>
            <w:vMerge w:val="restart"/>
            <w:vAlign w:val="center"/>
          </w:tcPr>
          <w:p w:rsidR="00E219A8" w:rsidRPr="00E83E81" w:rsidRDefault="00E219A8" w:rsidP="00FB1C49">
            <w:pPr>
              <w:rPr>
                <w:rFonts w:ascii="Times New Roman" w:hAnsi="Times New Roman" w:cs="Times New Roman"/>
                <w:color w:val="000000" w:themeColor="text1"/>
                <w:sz w:val="20"/>
                <w:szCs w:val="20"/>
              </w:rPr>
            </w:pPr>
            <w:r w:rsidRPr="00E83E81">
              <w:rPr>
                <w:rFonts w:ascii="Times New Roman" w:hAnsi="Times New Roman" w:cs="Times New Roman"/>
                <w:color w:val="000000" w:themeColor="text1"/>
                <w:sz w:val="20"/>
                <w:szCs w:val="20"/>
              </w:rPr>
              <w:t>Молекулярно-кинетическая теория и термодинамика. Фазовые переходы. Уравнение состояния идеального газа. Насыщенные и ненасыщенные пары. Влажность воздуха. Первый закон термодинамики.  Тепловые машины.</w:t>
            </w:r>
          </w:p>
        </w:tc>
        <w:tc>
          <w:tcPr>
            <w:tcW w:w="1263" w:type="dxa"/>
          </w:tcPr>
          <w:p w:rsidR="00E219A8" w:rsidRPr="00C774A7" w:rsidRDefault="00E219A8" w:rsidP="00FB1C49">
            <w:pPr>
              <w:spacing w:line="240" w:lineRule="atLeast"/>
              <w:rPr>
                <w:rFonts w:ascii="Times New Roman" w:hAnsi="Times New Roman" w:cs="Times New Roman"/>
              </w:rPr>
            </w:pPr>
            <w:r w:rsidRPr="00C774A7">
              <w:rPr>
                <w:rFonts w:ascii="Times New Roman" w:hAnsi="Times New Roman" w:cs="Times New Roman"/>
              </w:rPr>
              <w:t>Лекция</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restart"/>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Сажина Татьяна Викторовна</w:t>
            </w: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Default="00E219A8" w:rsidP="00FB1C49">
            <w:pPr>
              <w:rPr>
                <w:rFonts w:ascii="Times New Roman" w:hAnsi="Times New Roman" w:cs="Times New Roman"/>
              </w:rPr>
            </w:pPr>
            <w:r>
              <w:rPr>
                <w:rFonts w:ascii="Times New Roman" w:hAnsi="Times New Roman" w:cs="Times New Roman"/>
              </w:rPr>
              <w:t>25.04</w:t>
            </w:r>
          </w:p>
        </w:tc>
        <w:tc>
          <w:tcPr>
            <w:tcW w:w="4253" w:type="dxa"/>
            <w:vMerge/>
            <w:vAlign w:val="center"/>
          </w:tcPr>
          <w:p w:rsidR="00E219A8" w:rsidRPr="00994C6B" w:rsidRDefault="00E219A8" w:rsidP="00FB1C49">
            <w:pPr>
              <w:rPr>
                <w:rFonts w:ascii="Times New Roman" w:hAnsi="Times New Roman" w:cs="Times New Roman"/>
                <w:sz w:val="20"/>
                <w:szCs w:val="20"/>
              </w:rPr>
            </w:pPr>
          </w:p>
        </w:tc>
        <w:tc>
          <w:tcPr>
            <w:tcW w:w="1263" w:type="dxa"/>
          </w:tcPr>
          <w:p w:rsidR="00E219A8" w:rsidRPr="00C774A7" w:rsidRDefault="00E219A8" w:rsidP="00FB1C49">
            <w:pPr>
              <w:spacing w:line="240" w:lineRule="atLeast"/>
              <w:rPr>
                <w:rFonts w:ascii="Times New Roman" w:hAnsi="Times New Roman" w:cs="Times New Roman"/>
              </w:rPr>
            </w:pPr>
            <w:r w:rsidRPr="00C774A7">
              <w:rPr>
                <w:rFonts w:ascii="Times New Roman" w:hAnsi="Times New Roman" w:cs="Times New Roman"/>
              </w:rPr>
              <w:t>Решение задач</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Merge/>
            <w:vAlign w:val="center"/>
          </w:tcPr>
          <w:p w:rsidR="00E219A8" w:rsidRPr="00994C6B" w:rsidRDefault="00E219A8" w:rsidP="00FB1C49">
            <w:pPr>
              <w:rPr>
                <w:rFonts w:ascii="Times New Roman" w:hAnsi="Times New Roman" w:cs="Times New Roman"/>
                <w:sz w:val="20"/>
                <w:szCs w:val="20"/>
              </w:rPr>
            </w:pPr>
          </w:p>
        </w:tc>
      </w:tr>
      <w:tr w:rsidR="00E219A8" w:rsidRPr="00994C6B" w:rsidTr="00E219A8">
        <w:trPr>
          <w:trHeight w:val="340"/>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Default="00E219A8" w:rsidP="00FB1C49">
            <w:pPr>
              <w:rPr>
                <w:rFonts w:ascii="Times New Roman" w:hAnsi="Times New Roman" w:cs="Times New Roman"/>
              </w:rPr>
            </w:pPr>
            <w:r>
              <w:rPr>
                <w:rFonts w:ascii="Times New Roman" w:hAnsi="Times New Roman" w:cs="Times New Roman"/>
              </w:rPr>
              <w:t>9.05</w:t>
            </w:r>
          </w:p>
        </w:tc>
        <w:tc>
          <w:tcPr>
            <w:tcW w:w="4253" w:type="dxa"/>
            <w:vMerge/>
            <w:vAlign w:val="center"/>
          </w:tcPr>
          <w:p w:rsidR="00E219A8" w:rsidRPr="00994C6B" w:rsidRDefault="00E219A8" w:rsidP="00FB1C49">
            <w:pPr>
              <w:rPr>
                <w:rFonts w:ascii="Times New Roman" w:hAnsi="Times New Roman" w:cs="Times New Roman"/>
                <w:sz w:val="20"/>
                <w:szCs w:val="20"/>
              </w:rPr>
            </w:pPr>
          </w:p>
        </w:tc>
        <w:tc>
          <w:tcPr>
            <w:tcW w:w="1263" w:type="dxa"/>
          </w:tcPr>
          <w:p w:rsidR="00E219A8" w:rsidRPr="00C774A7" w:rsidRDefault="00E219A8" w:rsidP="00FB1C49">
            <w:pPr>
              <w:spacing w:line="240" w:lineRule="atLeast"/>
              <w:rPr>
                <w:rFonts w:ascii="Times New Roman" w:hAnsi="Times New Roman" w:cs="Times New Roman"/>
              </w:rPr>
            </w:pPr>
            <w:r w:rsidRPr="00C774A7">
              <w:rPr>
                <w:rFonts w:ascii="Times New Roman" w:hAnsi="Times New Roman" w:cs="Times New Roman"/>
              </w:rPr>
              <w:t>Решение задач</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Осипов Александр Алексеевич</w:t>
            </w:r>
          </w:p>
        </w:tc>
      </w:tr>
      <w:tr w:rsidR="00E219A8" w:rsidRPr="00994C6B" w:rsidTr="00E219A8">
        <w:trPr>
          <w:trHeight w:val="397"/>
        </w:trPr>
        <w:tc>
          <w:tcPr>
            <w:tcW w:w="641" w:type="dxa"/>
            <w:vAlign w:val="center"/>
          </w:tcPr>
          <w:p w:rsidR="00E219A8" w:rsidRPr="00994C6B" w:rsidRDefault="00E219A8" w:rsidP="00FB1C49">
            <w:pPr>
              <w:pStyle w:val="a4"/>
              <w:numPr>
                <w:ilvl w:val="0"/>
                <w:numId w:val="1"/>
              </w:numPr>
              <w:rPr>
                <w:rFonts w:ascii="Times New Roman" w:hAnsi="Times New Roman" w:cs="Times New Roman"/>
                <w:sz w:val="20"/>
                <w:szCs w:val="20"/>
              </w:rPr>
            </w:pPr>
          </w:p>
        </w:tc>
        <w:tc>
          <w:tcPr>
            <w:tcW w:w="1346" w:type="dxa"/>
            <w:vAlign w:val="center"/>
          </w:tcPr>
          <w:p w:rsidR="00E219A8" w:rsidRDefault="00E219A8" w:rsidP="00FB1C49">
            <w:pPr>
              <w:rPr>
                <w:rFonts w:ascii="Times New Roman" w:hAnsi="Times New Roman" w:cs="Times New Roman"/>
              </w:rPr>
            </w:pPr>
            <w:r>
              <w:rPr>
                <w:rFonts w:ascii="Times New Roman" w:hAnsi="Times New Roman" w:cs="Times New Roman"/>
              </w:rPr>
              <w:t>16.05</w:t>
            </w:r>
          </w:p>
        </w:tc>
        <w:tc>
          <w:tcPr>
            <w:tcW w:w="4253" w:type="dxa"/>
            <w:vMerge/>
            <w:vAlign w:val="center"/>
          </w:tcPr>
          <w:p w:rsidR="00E219A8" w:rsidRPr="00994C6B" w:rsidRDefault="00E219A8" w:rsidP="00FB1C49">
            <w:pPr>
              <w:rPr>
                <w:rFonts w:ascii="Times New Roman" w:hAnsi="Times New Roman" w:cs="Times New Roman"/>
                <w:sz w:val="20"/>
                <w:szCs w:val="20"/>
              </w:rPr>
            </w:pPr>
          </w:p>
        </w:tc>
        <w:tc>
          <w:tcPr>
            <w:tcW w:w="1263" w:type="dxa"/>
          </w:tcPr>
          <w:p w:rsidR="00E219A8" w:rsidRPr="00C774A7" w:rsidRDefault="00E219A8" w:rsidP="00FB1C49">
            <w:pPr>
              <w:spacing w:line="240" w:lineRule="atLeast"/>
              <w:rPr>
                <w:rFonts w:ascii="Times New Roman" w:hAnsi="Times New Roman" w:cs="Times New Roman"/>
              </w:rPr>
            </w:pPr>
            <w:r w:rsidRPr="00C774A7">
              <w:rPr>
                <w:rFonts w:ascii="Times New Roman" w:hAnsi="Times New Roman" w:cs="Times New Roman"/>
              </w:rPr>
              <w:t>Решение задач</w:t>
            </w:r>
          </w:p>
        </w:tc>
        <w:tc>
          <w:tcPr>
            <w:tcW w:w="851" w:type="dxa"/>
            <w:vAlign w:val="center"/>
          </w:tcPr>
          <w:p w:rsidR="00E219A8" w:rsidRPr="00994C6B" w:rsidRDefault="00E219A8" w:rsidP="00FB1C49">
            <w:pPr>
              <w:rPr>
                <w:rFonts w:ascii="Times New Roman" w:hAnsi="Times New Roman" w:cs="Times New Roman"/>
              </w:rPr>
            </w:pPr>
            <w:r>
              <w:rPr>
                <w:rFonts w:ascii="Times New Roman" w:hAnsi="Times New Roman" w:cs="Times New Roman"/>
              </w:rPr>
              <w:t>1</w:t>
            </w:r>
          </w:p>
        </w:tc>
        <w:tc>
          <w:tcPr>
            <w:tcW w:w="2067" w:type="dxa"/>
            <w:vAlign w:val="center"/>
          </w:tcPr>
          <w:p w:rsidR="00E219A8" w:rsidRPr="00994C6B" w:rsidRDefault="00E219A8" w:rsidP="00FB1C49">
            <w:pPr>
              <w:rPr>
                <w:rFonts w:ascii="Times New Roman" w:hAnsi="Times New Roman" w:cs="Times New Roman"/>
                <w:sz w:val="20"/>
                <w:szCs w:val="20"/>
              </w:rPr>
            </w:pPr>
            <w:r w:rsidRPr="00994C6B">
              <w:rPr>
                <w:rFonts w:ascii="Times New Roman" w:hAnsi="Times New Roman" w:cs="Times New Roman"/>
                <w:sz w:val="20"/>
                <w:szCs w:val="20"/>
              </w:rPr>
              <w:t>Сажина Татьяна Викторовна</w:t>
            </w:r>
          </w:p>
        </w:tc>
      </w:tr>
    </w:tbl>
    <w:p w:rsidR="00E219A8" w:rsidRDefault="00E219A8"/>
    <w:sectPr w:rsidR="00E219A8" w:rsidSect="00E219A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C0B35"/>
    <w:multiLevelType w:val="hybridMultilevel"/>
    <w:tmpl w:val="200255F2"/>
    <w:lvl w:ilvl="0" w:tplc="DC08CB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F3"/>
    <w:rsid w:val="000C552D"/>
    <w:rsid w:val="00727BF3"/>
    <w:rsid w:val="00760C86"/>
    <w:rsid w:val="00AC44FB"/>
    <w:rsid w:val="00D14E93"/>
    <w:rsid w:val="00E219A8"/>
    <w:rsid w:val="00EE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1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19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1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1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2024-09-29T11:20:00Z</dcterms:created>
  <dcterms:modified xsi:type="dcterms:W3CDTF">2024-09-29T11:20:00Z</dcterms:modified>
</cp:coreProperties>
</file>